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BD8" w:rsidRDefault="001F0002" w:rsidP="00817BD8">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Table S2</w:t>
      </w:r>
      <w:r w:rsidR="00817BD8" w:rsidRPr="00720A3C">
        <w:rPr>
          <w:rFonts w:ascii="Times New Roman" w:hAnsi="Times New Roman" w:cs="Times New Roman"/>
          <w:b/>
          <w:sz w:val="24"/>
          <w:szCs w:val="24"/>
        </w:rPr>
        <w:t xml:space="preserve">. </w:t>
      </w:r>
      <w:r w:rsidR="00817BD8">
        <w:rPr>
          <w:rFonts w:ascii="Times New Roman" w:hAnsi="Times New Roman" w:cs="Times New Roman"/>
          <w:sz w:val="24"/>
          <w:szCs w:val="24"/>
        </w:rPr>
        <w:t xml:space="preserve">Pearson’s pairwise correlation coefficients for 13 variables used to characterize multiscale instream habitat at 80 channel unit complexes nested in 22 stream reaches of northeast Oklahoma and southwest Missouri, where WD is width-ratio, Day is Julian day of survey, </w:t>
      </w:r>
      <w:r w:rsidR="00A0782C">
        <w:rPr>
          <w:rFonts w:ascii="Times New Roman" w:hAnsi="Times New Roman" w:cs="Times New Roman"/>
          <w:sz w:val="24"/>
          <w:szCs w:val="24"/>
        </w:rPr>
        <w:t xml:space="preserve">D-link is downstream link, </w:t>
      </w:r>
      <w:r w:rsidR="00817BD8">
        <w:rPr>
          <w:rFonts w:ascii="Times New Roman" w:hAnsi="Times New Roman" w:cs="Times New Roman"/>
          <w:sz w:val="24"/>
          <w:szCs w:val="24"/>
        </w:rPr>
        <w:t>and RPD is residual pool depth. † distinguishes channel unit complex-scale variables from reach-scale variables.</w:t>
      </w:r>
    </w:p>
    <w:tbl>
      <w:tblPr>
        <w:tblStyle w:val="TableGrid"/>
        <w:tblpPr w:leftFromText="187" w:rightFromText="187" w:vertAnchor="text" w:horzAnchor="margin" w:tblpXSpec="center" w:tblpY="161"/>
        <w:tblW w:w="155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1080"/>
        <w:gridCol w:w="720"/>
        <w:gridCol w:w="720"/>
        <w:gridCol w:w="905"/>
        <w:gridCol w:w="1080"/>
        <w:gridCol w:w="1080"/>
        <w:gridCol w:w="1125"/>
        <w:gridCol w:w="1080"/>
        <w:gridCol w:w="990"/>
        <w:gridCol w:w="760"/>
        <w:gridCol w:w="1085"/>
        <w:gridCol w:w="945"/>
        <w:gridCol w:w="1080"/>
        <w:gridCol w:w="1080"/>
      </w:tblGrid>
      <w:tr w:rsidR="00A0782C" w:rsidRPr="00241FFF" w:rsidTr="00BA6DD0">
        <w:tc>
          <w:tcPr>
            <w:tcW w:w="1795" w:type="dxa"/>
            <w:tcBorders>
              <w:top w:val="single" w:sz="4" w:space="0" w:color="auto"/>
              <w:bottom w:val="single" w:sz="4" w:space="0" w:color="auto"/>
            </w:tcBorders>
          </w:tcPr>
          <w:p w:rsidR="00A0782C" w:rsidRPr="00F56F93" w:rsidRDefault="00A0782C" w:rsidP="00817BD8">
            <w:pPr>
              <w:spacing w:line="480" w:lineRule="auto"/>
              <w:contextualSpacing/>
              <w:rPr>
                <w:rFonts w:ascii="Times New Roman" w:hAnsi="Times New Roman" w:cs="Times New Roman"/>
                <w:sz w:val="24"/>
                <w:szCs w:val="24"/>
              </w:rPr>
            </w:pPr>
          </w:p>
        </w:tc>
        <w:tc>
          <w:tcPr>
            <w:tcW w:w="108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Bankfull WD</w:t>
            </w:r>
          </w:p>
        </w:tc>
        <w:tc>
          <w:tcPr>
            <w:tcW w:w="72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Day</w:t>
            </w:r>
          </w:p>
        </w:tc>
        <w:tc>
          <w:tcPr>
            <w:tcW w:w="72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D50</w:t>
            </w:r>
          </w:p>
        </w:tc>
        <w:tc>
          <w:tcPr>
            <w:tcW w:w="905"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D-link</w:t>
            </w:r>
          </w:p>
        </w:tc>
        <w:tc>
          <w:tcPr>
            <w:tcW w:w="108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Distance to dam</w:t>
            </w:r>
          </w:p>
        </w:tc>
        <w:tc>
          <w:tcPr>
            <w:tcW w:w="108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†Percent cover</w:t>
            </w:r>
          </w:p>
        </w:tc>
        <w:tc>
          <w:tcPr>
            <w:tcW w:w="1125"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Percent cover</w:t>
            </w:r>
          </w:p>
        </w:tc>
        <w:tc>
          <w:tcPr>
            <w:tcW w:w="108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†Percent riffle</w:t>
            </w:r>
          </w:p>
        </w:tc>
        <w:tc>
          <w:tcPr>
            <w:tcW w:w="99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Percent riffle</w:t>
            </w:r>
          </w:p>
        </w:tc>
        <w:tc>
          <w:tcPr>
            <w:tcW w:w="76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RPD</w:t>
            </w:r>
          </w:p>
        </w:tc>
        <w:tc>
          <w:tcPr>
            <w:tcW w:w="1085"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†Wetted area</w:t>
            </w:r>
          </w:p>
        </w:tc>
        <w:tc>
          <w:tcPr>
            <w:tcW w:w="945"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†Water depth</w:t>
            </w:r>
          </w:p>
        </w:tc>
        <w:tc>
          <w:tcPr>
            <w:tcW w:w="108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†Wetted width</w:t>
            </w:r>
          </w:p>
        </w:tc>
        <w:tc>
          <w:tcPr>
            <w:tcW w:w="1080" w:type="dxa"/>
            <w:tcBorders>
              <w:top w:val="single" w:sz="4" w:space="0" w:color="auto"/>
              <w:bottom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†Wetted WD</w:t>
            </w:r>
          </w:p>
        </w:tc>
      </w:tr>
      <w:tr w:rsidR="00A0782C" w:rsidRPr="00241FFF" w:rsidTr="00BA6DD0">
        <w:tc>
          <w:tcPr>
            <w:tcW w:w="1795"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Bankfull WD</w:t>
            </w:r>
          </w:p>
        </w:tc>
        <w:tc>
          <w:tcPr>
            <w:tcW w:w="108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72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72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905"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1125"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99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76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Borders>
              <w:top w:val="single" w:sz="4" w:space="0" w:color="auto"/>
            </w:tcBorders>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Day </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0.40</w:t>
            </w:r>
          </w:p>
        </w:tc>
        <w:tc>
          <w:tcPr>
            <w:tcW w:w="72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720" w:type="dxa"/>
          </w:tcPr>
          <w:p w:rsidR="00A0782C" w:rsidRPr="00241FFF" w:rsidRDefault="00A0782C" w:rsidP="00817BD8">
            <w:pPr>
              <w:spacing w:line="480" w:lineRule="auto"/>
              <w:contextualSpacing/>
              <w:rPr>
                <w:rFonts w:ascii="Times New Roman" w:hAnsi="Times New Roman" w:cs="Times New Roman"/>
                <w:sz w:val="24"/>
                <w:szCs w:val="24"/>
              </w:rPr>
            </w:pPr>
          </w:p>
        </w:tc>
        <w:tc>
          <w:tcPr>
            <w:tcW w:w="90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12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D50</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0.27</w:t>
            </w:r>
          </w:p>
        </w:tc>
        <w:tc>
          <w:tcPr>
            <w:tcW w:w="720" w:type="dxa"/>
          </w:tcPr>
          <w:p w:rsidR="00A0782C" w:rsidRPr="00241FFF" w:rsidRDefault="00A0782C" w:rsidP="00A0782C">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-0.05</w:t>
            </w:r>
          </w:p>
        </w:tc>
        <w:tc>
          <w:tcPr>
            <w:tcW w:w="72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90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12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A0782C">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D-link</w:t>
            </w:r>
          </w:p>
        </w:tc>
        <w:tc>
          <w:tcPr>
            <w:tcW w:w="1080" w:type="dxa"/>
          </w:tcPr>
          <w:p w:rsidR="00A0782C" w:rsidRPr="00241FFF" w:rsidRDefault="00740587"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0.66</w:t>
            </w:r>
          </w:p>
        </w:tc>
        <w:tc>
          <w:tcPr>
            <w:tcW w:w="720" w:type="dxa"/>
          </w:tcPr>
          <w:p w:rsidR="00A0782C" w:rsidRPr="00241FFF" w:rsidRDefault="00740587"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0.29</w:t>
            </w:r>
          </w:p>
        </w:tc>
        <w:tc>
          <w:tcPr>
            <w:tcW w:w="720" w:type="dxa"/>
          </w:tcPr>
          <w:p w:rsidR="00A0782C" w:rsidRPr="00241FFF" w:rsidRDefault="00740587"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0.10</w:t>
            </w:r>
          </w:p>
        </w:tc>
        <w:tc>
          <w:tcPr>
            <w:tcW w:w="90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1080" w:type="dxa"/>
          </w:tcPr>
          <w:p w:rsidR="00A0782C" w:rsidRPr="00241FFF" w:rsidRDefault="00A0782C" w:rsidP="00740587">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12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Distance to dam</w:t>
            </w:r>
          </w:p>
        </w:tc>
        <w:tc>
          <w:tcPr>
            <w:tcW w:w="1080" w:type="dxa"/>
          </w:tcPr>
          <w:p w:rsidR="00A0782C" w:rsidRPr="00241FFF" w:rsidRDefault="00A0782C" w:rsidP="00740587">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740587" w:rsidRPr="00241FFF">
              <w:rPr>
                <w:rFonts w:ascii="Times New Roman" w:hAnsi="Times New Roman" w:cs="Times New Roman"/>
                <w:sz w:val="24"/>
                <w:szCs w:val="24"/>
              </w:rPr>
              <w:t>04</w:t>
            </w:r>
          </w:p>
        </w:tc>
        <w:tc>
          <w:tcPr>
            <w:tcW w:w="720" w:type="dxa"/>
          </w:tcPr>
          <w:p w:rsidR="00A0782C" w:rsidRPr="00241FFF" w:rsidRDefault="00A0782C" w:rsidP="00740587">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740587" w:rsidRPr="00241FFF">
              <w:rPr>
                <w:rFonts w:ascii="Times New Roman" w:hAnsi="Times New Roman" w:cs="Times New Roman"/>
                <w:sz w:val="24"/>
                <w:szCs w:val="24"/>
              </w:rPr>
              <w:t>39</w:t>
            </w:r>
          </w:p>
        </w:tc>
        <w:tc>
          <w:tcPr>
            <w:tcW w:w="720" w:type="dxa"/>
          </w:tcPr>
          <w:p w:rsidR="00A0782C" w:rsidRPr="00241FFF" w:rsidRDefault="00740587" w:rsidP="00740587">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-0.03</w:t>
            </w:r>
          </w:p>
        </w:tc>
        <w:tc>
          <w:tcPr>
            <w:tcW w:w="905" w:type="dxa"/>
          </w:tcPr>
          <w:p w:rsidR="00A0782C" w:rsidRPr="00241FFF" w:rsidRDefault="00740587" w:rsidP="00A0782C">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-0.07</w:t>
            </w:r>
          </w:p>
        </w:tc>
        <w:tc>
          <w:tcPr>
            <w:tcW w:w="1080" w:type="dxa"/>
          </w:tcPr>
          <w:p w:rsidR="00A0782C" w:rsidRPr="00241FFF" w:rsidRDefault="00A0782C" w:rsidP="00A0782C">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w:t>
            </w:r>
            <w:r w:rsidR="00740587" w:rsidRPr="00241FFF">
              <w:rPr>
                <w:rFonts w:ascii="Times New Roman" w:hAnsi="Times New Roman" w:cs="Times New Roman"/>
                <w:sz w:val="24"/>
                <w:szCs w:val="24"/>
              </w:rPr>
              <w:t>1</w:t>
            </w:r>
            <w:r w:rsidRPr="00241FFF">
              <w:rPr>
                <w:rFonts w:ascii="Times New Roman" w:hAnsi="Times New Roman" w:cs="Times New Roman"/>
                <w:sz w:val="24"/>
                <w:szCs w:val="24"/>
              </w:rPr>
              <w:t xml:space="preserve">  </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w:t>
            </w:r>
          </w:p>
        </w:tc>
        <w:tc>
          <w:tcPr>
            <w:tcW w:w="112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†Percent cover </w:t>
            </w:r>
          </w:p>
        </w:tc>
        <w:tc>
          <w:tcPr>
            <w:tcW w:w="1080" w:type="dxa"/>
          </w:tcPr>
          <w:p w:rsidR="00A0782C" w:rsidRPr="00241FFF" w:rsidRDefault="00A0782C" w:rsidP="00740587">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740587" w:rsidRPr="00241FFF">
              <w:rPr>
                <w:rFonts w:ascii="Times New Roman" w:hAnsi="Times New Roman" w:cs="Times New Roman"/>
                <w:sz w:val="24"/>
                <w:szCs w:val="24"/>
              </w:rPr>
              <w:t>32</w:t>
            </w:r>
          </w:p>
        </w:tc>
        <w:tc>
          <w:tcPr>
            <w:tcW w:w="720" w:type="dxa"/>
          </w:tcPr>
          <w:p w:rsidR="00A0782C" w:rsidRPr="00241FFF" w:rsidRDefault="00A0782C" w:rsidP="00740587">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740587" w:rsidRPr="00241FFF">
              <w:rPr>
                <w:rFonts w:ascii="Times New Roman" w:hAnsi="Times New Roman" w:cs="Times New Roman"/>
                <w:sz w:val="24"/>
                <w:szCs w:val="24"/>
              </w:rPr>
              <w:t>36</w:t>
            </w:r>
          </w:p>
        </w:tc>
        <w:tc>
          <w:tcPr>
            <w:tcW w:w="720" w:type="dxa"/>
          </w:tcPr>
          <w:p w:rsidR="00A0782C" w:rsidRPr="00241FFF" w:rsidRDefault="00A0782C" w:rsidP="00740587">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740587" w:rsidRPr="00241FFF">
              <w:rPr>
                <w:rFonts w:ascii="Times New Roman" w:hAnsi="Times New Roman" w:cs="Times New Roman"/>
                <w:sz w:val="24"/>
                <w:szCs w:val="24"/>
              </w:rPr>
              <w:t>41</w:t>
            </w:r>
          </w:p>
        </w:tc>
        <w:tc>
          <w:tcPr>
            <w:tcW w:w="905" w:type="dxa"/>
          </w:tcPr>
          <w:p w:rsidR="00A0782C" w:rsidRPr="00241FFF" w:rsidRDefault="00740587"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0.29</w:t>
            </w:r>
          </w:p>
        </w:tc>
        <w:tc>
          <w:tcPr>
            <w:tcW w:w="1080" w:type="dxa"/>
          </w:tcPr>
          <w:p w:rsidR="00A0782C" w:rsidRPr="00241FFF" w:rsidRDefault="00740587"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-0.01</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w:t>
            </w:r>
            <w:r w:rsidR="000E1943" w:rsidRPr="00241FFF">
              <w:rPr>
                <w:rFonts w:ascii="Times New Roman" w:hAnsi="Times New Roman" w:cs="Times New Roman"/>
                <w:sz w:val="24"/>
                <w:szCs w:val="24"/>
              </w:rPr>
              <w:t>1</w:t>
            </w:r>
          </w:p>
        </w:tc>
        <w:tc>
          <w:tcPr>
            <w:tcW w:w="112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Percent cover </w:t>
            </w:r>
          </w:p>
        </w:tc>
        <w:tc>
          <w:tcPr>
            <w:tcW w:w="108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6E742E" w:rsidRPr="00241FFF">
              <w:rPr>
                <w:rFonts w:ascii="Times New Roman" w:hAnsi="Times New Roman" w:cs="Times New Roman"/>
                <w:sz w:val="24"/>
                <w:szCs w:val="24"/>
              </w:rPr>
              <w:t>29</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6E742E" w:rsidRPr="00241FFF">
              <w:rPr>
                <w:rFonts w:ascii="Times New Roman" w:hAnsi="Times New Roman" w:cs="Times New Roman"/>
                <w:sz w:val="24"/>
                <w:szCs w:val="24"/>
              </w:rPr>
              <w:t>33</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6E742E" w:rsidRPr="00241FFF">
              <w:rPr>
                <w:rFonts w:ascii="Times New Roman" w:hAnsi="Times New Roman" w:cs="Times New Roman"/>
                <w:sz w:val="24"/>
                <w:szCs w:val="24"/>
              </w:rPr>
              <w:t>53</w:t>
            </w:r>
          </w:p>
        </w:tc>
        <w:tc>
          <w:tcPr>
            <w:tcW w:w="905" w:type="dxa"/>
          </w:tcPr>
          <w:p w:rsidR="00A0782C" w:rsidRPr="00241FFF" w:rsidRDefault="002604ED"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0.29</w:t>
            </w:r>
          </w:p>
        </w:tc>
        <w:tc>
          <w:tcPr>
            <w:tcW w:w="1080" w:type="dxa"/>
          </w:tcPr>
          <w:p w:rsidR="00A0782C" w:rsidRPr="00241FFF" w:rsidRDefault="000E1943"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-0.10</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0.6</w:t>
            </w:r>
            <w:r w:rsidR="000E1943" w:rsidRPr="00241FFF">
              <w:rPr>
                <w:rFonts w:ascii="Times New Roman" w:hAnsi="Times New Roman" w:cs="Times New Roman"/>
                <w:sz w:val="24"/>
                <w:szCs w:val="24"/>
              </w:rPr>
              <w:t>8</w:t>
            </w:r>
          </w:p>
        </w:tc>
        <w:tc>
          <w:tcPr>
            <w:tcW w:w="112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w:t>
            </w:r>
            <w:r w:rsidR="000E1943" w:rsidRPr="00241FFF">
              <w:rPr>
                <w:rFonts w:ascii="Times New Roman" w:hAnsi="Times New Roman" w:cs="Times New Roman"/>
                <w:sz w:val="24"/>
                <w:szCs w:val="24"/>
              </w:rPr>
              <w:t xml:space="preserve">  1</w:t>
            </w:r>
            <w:r w:rsidRPr="00241FFF">
              <w:rPr>
                <w:rFonts w:ascii="Times New Roman" w:hAnsi="Times New Roman" w:cs="Times New Roman"/>
                <w:sz w:val="24"/>
                <w:szCs w:val="24"/>
              </w:rPr>
              <w:t xml:space="preserve">   </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†Percent riffle</w:t>
            </w:r>
          </w:p>
        </w:tc>
        <w:tc>
          <w:tcPr>
            <w:tcW w:w="108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-0.2</w:t>
            </w:r>
            <w:r w:rsidR="006E742E" w:rsidRPr="00241FFF">
              <w:rPr>
                <w:rFonts w:ascii="Times New Roman" w:hAnsi="Times New Roman" w:cs="Times New Roman"/>
                <w:sz w:val="24"/>
                <w:szCs w:val="24"/>
              </w:rPr>
              <w:t>6</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w:t>
            </w:r>
            <w:r w:rsidR="006E742E" w:rsidRPr="00241FFF">
              <w:rPr>
                <w:rFonts w:ascii="Times New Roman" w:hAnsi="Times New Roman" w:cs="Times New Roman"/>
                <w:sz w:val="24"/>
                <w:szCs w:val="24"/>
              </w:rPr>
              <w:t>4</w:t>
            </w:r>
          </w:p>
        </w:tc>
        <w:tc>
          <w:tcPr>
            <w:tcW w:w="72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t>
            </w:r>
            <w:r w:rsidR="006E742E" w:rsidRPr="00241FFF">
              <w:rPr>
                <w:rFonts w:ascii="Times New Roman" w:hAnsi="Times New Roman" w:cs="Times New Roman"/>
                <w:sz w:val="24"/>
                <w:szCs w:val="24"/>
              </w:rPr>
              <w:t>0.12</w:t>
            </w:r>
          </w:p>
        </w:tc>
        <w:tc>
          <w:tcPr>
            <w:tcW w:w="905" w:type="dxa"/>
          </w:tcPr>
          <w:p w:rsidR="00A0782C" w:rsidRPr="00241FFF" w:rsidRDefault="002604ED"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-0.24</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0.03</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w:t>
            </w:r>
            <w:r w:rsidR="000E1943" w:rsidRPr="00241FFF">
              <w:rPr>
                <w:rFonts w:ascii="Times New Roman" w:hAnsi="Times New Roman" w:cs="Times New Roman"/>
                <w:sz w:val="24"/>
                <w:szCs w:val="24"/>
              </w:rPr>
              <w:t>7</w:t>
            </w:r>
          </w:p>
        </w:tc>
        <w:tc>
          <w:tcPr>
            <w:tcW w:w="1125" w:type="dxa"/>
          </w:tcPr>
          <w:p w:rsidR="00A0782C" w:rsidRPr="00241FFF" w:rsidRDefault="00A0782C" w:rsidP="00A27F1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w:t>
            </w:r>
            <w:r w:rsidR="00A27F1E" w:rsidRPr="00241FFF">
              <w:rPr>
                <w:rFonts w:ascii="Times New Roman" w:hAnsi="Times New Roman" w:cs="Times New Roman"/>
                <w:sz w:val="24"/>
                <w:szCs w:val="24"/>
              </w:rPr>
              <w:t>8</w:t>
            </w:r>
          </w:p>
        </w:tc>
        <w:tc>
          <w:tcPr>
            <w:tcW w:w="1080" w:type="dxa"/>
          </w:tcPr>
          <w:p w:rsidR="00A0782C" w:rsidRPr="00241FFF" w:rsidRDefault="00A0782C" w:rsidP="00A0782C">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w:t>
            </w:r>
            <w:r w:rsidR="00A27F1E" w:rsidRPr="00241FFF">
              <w:rPr>
                <w:rFonts w:ascii="Times New Roman" w:hAnsi="Times New Roman" w:cs="Times New Roman"/>
                <w:sz w:val="24"/>
                <w:szCs w:val="24"/>
              </w:rPr>
              <w:t>1</w:t>
            </w: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Percent riffle </w:t>
            </w:r>
          </w:p>
        </w:tc>
        <w:tc>
          <w:tcPr>
            <w:tcW w:w="108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-0.4</w:t>
            </w:r>
            <w:r w:rsidR="006E742E" w:rsidRPr="00241FFF">
              <w:rPr>
                <w:rFonts w:ascii="Times New Roman" w:hAnsi="Times New Roman" w:cs="Times New Roman"/>
                <w:sz w:val="24"/>
                <w:szCs w:val="24"/>
              </w:rPr>
              <w:t>1</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w:t>
            </w:r>
            <w:r w:rsidR="006E742E" w:rsidRPr="00241FFF">
              <w:rPr>
                <w:rFonts w:ascii="Times New Roman" w:hAnsi="Times New Roman" w:cs="Times New Roman"/>
                <w:sz w:val="24"/>
                <w:szCs w:val="24"/>
              </w:rPr>
              <w:t>3</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-0.2</w:t>
            </w:r>
            <w:r w:rsidR="006E742E" w:rsidRPr="00241FFF">
              <w:rPr>
                <w:rFonts w:ascii="Times New Roman" w:hAnsi="Times New Roman" w:cs="Times New Roman"/>
                <w:sz w:val="24"/>
                <w:szCs w:val="24"/>
              </w:rPr>
              <w:t>0</w:t>
            </w:r>
          </w:p>
        </w:tc>
        <w:tc>
          <w:tcPr>
            <w:tcW w:w="905" w:type="dxa"/>
          </w:tcPr>
          <w:p w:rsidR="00A0782C" w:rsidRPr="00241FFF" w:rsidRDefault="002604ED"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-0.55</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0E1943" w:rsidRPr="00241FFF">
              <w:rPr>
                <w:rFonts w:ascii="Times New Roman" w:hAnsi="Times New Roman" w:cs="Times New Roman"/>
                <w:sz w:val="24"/>
                <w:szCs w:val="24"/>
              </w:rPr>
              <w:t>22</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-0.16</w:t>
            </w:r>
          </w:p>
        </w:tc>
        <w:tc>
          <w:tcPr>
            <w:tcW w:w="1125" w:type="dxa"/>
          </w:tcPr>
          <w:p w:rsidR="00A0782C" w:rsidRPr="00241FFF" w:rsidRDefault="00A0782C" w:rsidP="00A27F1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-0.3</w:t>
            </w:r>
            <w:r w:rsidR="00A27F1E" w:rsidRPr="00241FFF">
              <w:rPr>
                <w:rFonts w:ascii="Times New Roman" w:hAnsi="Times New Roman" w:cs="Times New Roman"/>
                <w:sz w:val="24"/>
                <w:szCs w:val="24"/>
              </w:rPr>
              <w:t>2</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0.40</w:t>
            </w: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RPD</w:t>
            </w:r>
          </w:p>
        </w:tc>
        <w:tc>
          <w:tcPr>
            <w:tcW w:w="108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6E742E" w:rsidRPr="00241FFF">
              <w:rPr>
                <w:rFonts w:ascii="Times New Roman" w:hAnsi="Times New Roman" w:cs="Times New Roman"/>
                <w:sz w:val="24"/>
                <w:szCs w:val="24"/>
              </w:rPr>
              <w:t>19</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0.2</w:t>
            </w:r>
            <w:r w:rsidR="006E742E" w:rsidRPr="00241FFF">
              <w:rPr>
                <w:rFonts w:ascii="Times New Roman" w:hAnsi="Times New Roman" w:cs="Times New Roman"/>
                <w:sz w:val="24"/>
                <w:szCs w:val="24"/>
              </w:rPr>
              <w:t>4</w:t>
            </w:r>
          </w:p>
        </w:tc>
        <w:tc>
          <w:tcPr>
            <w:tcW w:w="72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t>
            </w:r>
            <w:r w:rsidR="006E742E" w:rsidRPr="00241FFF">
              <w:rPr>
                <w:rFonts w:ascii="Times New Roman" w:hAnsi="Times New Roman" w:cs="Times New Roman"/>
                <w:sz w:val="24"/>
                <w:szCs w:val="24"/>
              </w:rPr>
              <w:t>0.21</w:t>
            </w:r>
          </w:p>
        </w:tc>
        <w:tc>
          <w:tcPr>
            <w:tcW w:w="905" w:type="dxa"/>
          </w:tcPr>
          <w:p w:rsidR="00A0782C" w:rsidRPr="00241FFF" w:rsidRDefault="002604ED"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0.50</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0E1943" w:rsidRPr="00241FFF">
              <w:rPr>
                <w:rFonts w:ascii="Times New Roman" w:hAnsi="Times New Roman" w:cs="Times New Roman"/>
                <w:sz w:val="24"/>
                <w:szCs w:val="24"/>
              </w:rPr>
              <w:t>47</w:t>
            </w:r>
          </w:p>
        </w:tc>
        <w:tc>
          <w:tcPr>
            <w:tcW w:w="1080" w:type="dxa"/>
          </w:tcPr>
          <w:p w:rsidR="00A0782C" w:rsidRPr="00241FFF" w:rsidRDefault="000E1943"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-0.02</w:t>
            </w:r>
          </w:p>
        </w:tc>
        <w:tc>
          <w:tcPr>
            <w:tcW w:w="1125" w:type="dxa"/>
          </w:tcPr>
          <w:p w:rsidR="00A0782C" w:rsidRPr="00241FFF" w:rsidRDefault="00A0782C" w:rsidP="00A27F1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w:t>
            </w:r>
            <w:r w:rsidR="00A27F1E" w:rsidRPr="00241FFF">
              <w:rPr>
                <w:rFonts w:ascii="Times New Roman" w:hAnsi="Times New Roman" w:cs="Times New Roman"/>
                <w:sz w:val="24"/>
                <w:szCs w:val="24"/>
              </w:rPr>
              <w:t>3</w:t>
            </w:r>
          </w:p>
        </w:tc>
        <w:tc>
          <w:tcPr>
            <w:tcW w:w="1080" w:type="dxa"/>
          </w:tcPr>
          <w:p w:rsidR="00A0782C" w:rsidRPr="00241FFF" w:rsidRDefault="00A0782C" w:rsidP="00A27F1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A27F1E" w:rsidRPr="00241FFF">
              <w:rPr>
                <w:rFonts w:ascii="Times New Roman" w:hAnsi="Times New Roman" w:cs="Times New Roman"/>
                <w:sz w:val="24"/>
                <w:szCs w:val="24"/>
              </w:rPr>
              <w:t>11</w:t>
            </w:r>
          </w:p>
        </w:tc>
        <w:tc>
          <w:tcPr>
            <w:tcW w:w="99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-0.2</w:t>
            </w:r>
            <w:r w:rsidR="00A27F1E" w:rsidRPr="00241FFF">
              <w:rPr>
                <w:rFonts w:ascii="Times New Roman" w:hAnsi="Times New Roman" w:cs="Times New Roman"/>
                <w:sz w:val="24"/>
                <w:szCs w:val="24"/>
              </w:rPr>
              <w:t>2</w:t>
            </w:r>
          </w:p>
        </w:tc>
        <w:tc>
          <w:tcPr>
            <w:tcW w:w="76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†Wetted area </w:t>
            </w:r>
          </w:p>
        </w:tc>
        <w:tc>
          <w:tcPr>
            <w:tcW w:w="108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6E742E" w:rsidRPr="00241FFF">
              <w:rPr>
                <w:rFonts w:ascii="Times New Roman" w:hAnsi="Times New Roman" w:cs="Times New Roman"/>
                <w:sz w:val="24"/>
                <w:szCs w:val="24"/>
              </w:rPr>
              <w:t>31</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6E742E" w:rsidRPr="00241FFF">
              <w:rPr>
                <w:rFonts w:ascii="Times New Roman" w:hAnsi="Times New Roman" w:cs="Times New Roman"/>
                <w:sz w:val="24"/>
                <w:szCs w:val="24"/>
              </w:rPr>
              <w:t>05</w:t>
            </w:r>
          </w:p>
        </w:tc>
        <w:tc>
          <w:tcPr>
            <w:tcW w:w="720" w:type="dxa"/>
          </w:tcPr>
          <w:p w:rsidR="00A0782C" w:rsidRPr="00241FFF" w:rsidRDefault="006E742E"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-0.02</w:t>
            </w:r>
          </w:p>
        </w:tc>
        <w:tc>
          <w:tcPr>
            <w:tcW w:w="905" w:type="dxa"/>
          </w:tcPr>
          <w:p w:rsidR="00A0782C" w:rsidRPr="00241FFF" w:rsidRDefault="000E1943"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0.17</w:t>
            </w:r>
          </w:p>
        </w:tc>
        <w:tc>
          <w:tcPr>
            <w:tcW w:w="1080" w:type="dxa"/>
          </w:tcPr>
          <w:p w:rsidR="00A0782C" w:rsidRPr="00241FFF" w:rsidRDefault="000E1943"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-0.03</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0E1943" w:rsidRPr="00241FFF">
              <w:rPr>
                <w:rFonts w:ascii="Times New Roman" w:hAnsi="Times New Roman" w:cs="Times New Roman"/>
                <w:sz w:val="24"/>
                <w:szCs w:val="24"/>
              </w:rPr>
              <w:t>06</w:t>
            </w:r>
          </w:p>
        </w:tc>
        <w:tc>
          <w:tcPr>
            <w:tcW w:w="112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t>
            </w:r>
            <w:r w:rsidR="00A27F1E" w:rsidRPr="00241FFF">
              <w:rPr>
                <w:rFonts w:ascii="Times New Roman" w:hAnsi="Times New Roman" w:cs="Times New Roman"/>
                <w:sz w:val="24"/>
                <w:szCs w:val="24"/>
              </w:rPr>
              <w:t>0.12</w:t>
            </w:r>
          </w:p>
        </w:tc>
        <w:tc>
          <w:tcPr>
            <w:tcW w:w="1080" w:type="dxa"/>
          </w:tcPr>
          <w:p w:rsidR="00A0782C" w:rsidRPr="00241FFF" w:rsidRDefault="00A27F1E"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-0.30</w:t>
            </w:r>
          </w:p>
        </w:tc>
        <w:tc>
          <w:tcPr>
            <w:tcW w:w="990"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w:t>
            </w:r>
            <w:r w:rsidR="00BA6DD0" w:rsidRPr="00241FFF">
              <w:rPr>
                <w:rFonts w:ascii="Times New Roman" w:hAnsi="Times New Roman" w:cs="Times New Roman"/>
                <w:sz w:val="24"/>
                <w:szCs w:val="24"/>
              </w:rPr>
              <w:t>5</w:t>
            </w:r>
          </w:p>
        </w:tc>
        <w:tc>
          <w:tcPr>
            <w:tcW w:w="760"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0.0</w:t>
            </w:r>
            <w:r w:rsidR="00BA6DD0" w:rsidRPr="00241FFF">
              <w:rPr>
                <w:rFonts w:ascii="Times New Roman" w:hAnsi="Times New Roman" w:cs="Times New Roman"/>
                <w:sz w:val="24"/>
                <w:szCs w:val="24"/>
              </w:rPr>
              <w:t>4</w:t>
            </w:r>
          </w:p>
        </w:tc>
        <w:tc>
          <w:tcPr>
            <w:tcW w:w="108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lastRenderedPageBreak/>
              <w:t>†Water depth</w:t>
            </w:r>
          </w:p>
        </w:tc>
        <w:tc>
          <w:tcPr>
            <w:tcW w:w="1080" w:type="dxa"/>
          </w:tcPr>
          <w:p w:rsidR="00A0782C" w:rsidRPr="00241FFF" w:rsidRDefault="006E742E"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0.03</w:t>
            </w:r>
          </w:p>
        </w:tc>
        <w:tc>
          <w:tcPr>
            <w:tcW w:w="720" w:type="dxa"/>
          </w:tcPr>
          <w:p w:rsidR="00A0782C" w:rsidRPr="00241FFF" w:rsidRDefault="006E742E"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-0.11</w:t>
            </w:r>
          </w:p>
        </w:tc>
        <w:tc>
          <w:tcPr>
            <w:tcW w:w="720" w:type="dxa"/>
          </w:tcPr>
          <w:p w:rsidR="00A0782C" w:rsidRPr="00241FFF" w:rsidRDefault="006E742E"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0.03</w:t>
            </w:r>
          </w:p>
        </w:tc>
        <w:tc>
          <w:tcPr>
            <w:tcW w:w="905" w:type="dxa"/>
          </w:tcPr>
          <w:p w:rsidR="00A0782C" w:rsidRPr="00241FFF" w:rsidRDefault="000E1943"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-0.01</w:t>
            </w:r>
          </w:p>
        </w:tc>
        <w:tc>
          <w:tcPr>
            <w:tcW w:w="1080" w:type="dxa"/>
          </w:tcPr>
          <w:p w:rsidR="00A0782C" w:rsidRPr="00241FFF" w:rsidRDefault="000E1943"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-0.04</w:t>
            </w:r>
          </w:p>
        </w:tc>
        <w:tc>
          <w:tcPr>
            <w:tcW w:w="1080" w:type="dxa"/>
          </w:tcPr>
          <w:p w:rsidR="00A0782C" w:rsidRPr="00241FFF" w:rsidRDefault="000E1943"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0.08</w:t>
            </w:r>
          </w:p>
        </w:tc>
        <w:tc>
          <w:tcPr>
            <w:tcW w:w="1125" w:type="dxa"/>
          </w:tcPr>
          <w:p w:rsidR="00A0782C" w:rsidRPr="00241FFF" w:rsidRDefault="00A27F1E"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0.09</w:t>
            </w:r>
          </w:p>
        </w:tc>
        <w:tc>
          <w:tcPr>
            <w:tcW w:w="1080" w:type="dxa"/>
          </w:tcPr>
          <w:p w:rsidR="00A0782C" w:rsidRPr="00241FFF" w:rsidRDefault="00A27F1E"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-0.08</w:t>
            </w:r>
          </w:p>
        </w:tc>
        <w:tc>
          <w:tcPr>
            <w:tcW w:w="990"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0.0</w:t>
            </w:r>
            <w:r w:rsidR="00BA6DD0" w:rsidRPr="00241FFF">
              <w:rPr>
                <w:rFonts w:ascii="Times New Roman" w:hAnsi="Times New Roman" w:cs="Times New Roman"/>
                <w:sz w:val="24"/>
                <w:szCs w:val="24"/>
              </w:rPr>
              <w:t>8</w:t>
            </w:r>
          </w:p>
        </w:tc>
        <w:tc>
          <w:tcPr>
            <w:tcW w:w="760" w:type="dxa"/>
          </w:tcPr>
          <w:p w:rsidR="00A0782C" w:rsidRPr="00241FFF" w:rsidRDefault="00BA6DD0"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-0.07</w:t>
            </w:r>
          </w:p>
        </w:tc>
        <w:tc>
          <w:tcPr>
            <w:tcW w:w="1085"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BA6DD0" w:rsidRPr="00241FFF">
              <w:rPr>
                <w:rFonts w:ascii="Times New Roman" w:hAnsi="Times New Roman" w:cs="Times New Roman"/>
                <w:sz w:val="24"/>
                <w:szCs w:val="24"/>
              </w:rPr>
              <w:t>36</w:t>
            </w: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241FFF"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†Wetted width</w:t>
            </w:r>
          </w:p>
        </w:tc>
        <w:tc>
          <w:tcPr>
            <w:tcW w:w="108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6E742E" w:rsidRPr="00241FFF">
              <w:rPr>
                <w:rFonts w:ascii="Times New Roman" w:hAnsi="Times New Roman" w:cs="Times New Roman"/>
                <w:sz w:val="24"/>
                <w:szCs w:val="24"/>
              </w:rPr>
              <w:t>20</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6E742E" w:rsidRPr="00241FFF">
              <w:rPr>
                <w:rFonts w:ascii="Times New Roman" w:hAnsi="Times New Roman" w:cs="Times New Roman"/>
                <w:sz w:val="24"/>
                <w:szCs w:val="24"/>
              </w:rPr>
              <w:t>02</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6E742E" w:rsidRPr="00241FFF">
              <w:rPr>
                <w:rFonts w:ascii="Times New Roman" w:hAnsi="Times New Roman" w:cs="Times New Roman"/>
                <w:sz w:val="24"/>
                <w:szCs w:val="24"/>
              </w:rPr>
              <w:t>.05</w:t>
            </w:r>
          </w:p>
        </w:tc>
        <w:tc>
          <w:tcPr>
            <w:tcW w:w="905" w:type="dxa"/>
          </w:tcPr>
          <w:p w:rsidR="00A0782C" w:rsidRPr="00241FFF" w:rsidRDefault="000E1943"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0.10</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0E1943" w:rsidRPr="00241FFF">
              <w:rPr>
                <w:rFonts w:ascii="Times New Roman" w:hAnsi="Times New Roman" w:cs="Times New Roman"/>
                <w:sz w:val="24"/>
                <w:szCs w:val="24"/>
              </w:rPr>
              <w:t>13</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0E1943" w:rsidRPr="00241FFF">
              <w:rPr>
                <w:rFonts w:ascii="Times New Roman" w:hAnsi="Times New Roman" w:cs="Times New Roman"/>
                <w:sz w:val="24"/>
                <w:szCs w:val="24"/>
              </w:rPr>
              <w:t>02</w:t>
            </w:r>
          </w:p>
        </w:tc>
        <w:tc>
          <w:tcPr>
            <w:tcW w:w="112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-0.01</w:t>
            </w:r>
          </w:p>
        </w:tc>
        <w:tc>
          <w:tcPr>
            <w:tcW w:w="1080" w:type="dxa"/>
          </w:tcPr>
          <w:p w:rsidR="00A0782C" w:rsidRPr="00241FFF" w:rsidRDefault="00A27F1E"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-0.28</w:t>
            </w:r>
          </w:p>
        </w:tc>
        <w:tc>
          <w:tcPr>
            <w:tcW w:w="990"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w:t>
            </w:r>
            <w:r w:rsidR="00BA6DD0" w:rsidRPr="00241FFF">
              <w:rPr>
                <w:rFonts w:ascii="Times New Roman" w:hAnsi="Times New Roman" w:cs="Times New Roman"/>
                <w:sz w:val="24"/>
                <w:szCs w:val="24"/>
              </w:rPr>
              <w:t>3</w:t>
            </w:r>
          </w:p>
        </w:tc>
        <w:tc>
          <w:tcPr>
            <w:tcW w:w="760"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BA6DD0" w:rsidRPr="00241FFF">
              <w:rPr>
                <w:rFonts w:ascii="Times New Roman" w:hAnsi="Times New Roman" w:cs="Times New Roman"/>
                <w:sz w:val="24"/>
                <w:szCs w:val="24"/>
              </w:rPr>
              <w:t>09</w:t>
            </w:r>
          </w:p>
        </w:tc>
        <w:tc>
          <w:tcPr>
            <w:tcW w:w="1085"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0.8</w:t>
            </w:r>
            <w:r w:rsidR="00BA6DD0" w:rsidRPr="00241FFF">
              <w:rPr>
                <w:rFonts w:ascii="Times New Roman" w:hAnsi="Times New Roman" w:cs="Times New Roman"/>
                <w:sz w:val="24"/>
                <w:szCs w:val="24"/>
              </w:rPr>
              <w:t>4</w:t>
            </w:r>
          </w:p>
        </w:tc>
        <w:tc>
          <w:tcPr>
            <w:tcW w:w="945"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BA6DD0" w:rsidRPr="00241FFF">
              <w:rPr>
                <w:rFonts w:ascii="Times New Roman" w:hAnsi="Times New Roman" w:cs="Times New Roman"/>
                <w:sz w:val="24"/>
                <w:szCs w:val="24"/>
              </w:rPr>
              <w:t>35</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1</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p>
        </w:tc>
      </w:tr>
      <w:tr w:rsidR="00A0782C" w:rsidRPr="00F56F93" w:rsidTr="00BA6DD0">
        <w:tc>
          <w:tcPr>
            <w:tcW w:w="179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†Wetted WD</w:t>
            </w:r>
          </w:p>
        </w:tc>
        <w:tc>
          <w:tcPr>
            <w:tcW w:w="108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0.1</w:t>
            </w:r>
            <w:r w:rsidR="006E742E" w:rsidRPr="00241FFF">
              <w:rPr>
                <w:rFonts w:ascii="Times New Roman" w:hAnsi="Times New Roman" w:cs="Times New Roman"/>
                <w:sz w:val="24"/>
                <w:szCs w:val="24"/>
              </w:rPr>
              <w:t>7</w:t>
            </w:r>
          </w:p>
        </w:tc>
        <w:tc>
          <w:tcPr>
            <w:tcW w:w="720" w:type="dxa"/>
          </w:tcPr>
          <w:p w:rsidR="00A0782C" w:rsidRPr="00241FFF" w:rsidRDefault="00A0782C"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w:t>
            </w:r>
            <w:r w:rsidR="006E742E" w:rsidRPr="00241FFF">
              <w:rPr>
                <w:rFonts w:ascii="Times New Roman" w:hAnsi="Times New Roman" w:cs="Times New Roman"/>
                <w:sz w:val="24"/>
                <w:szCs w:val="24"/>
              </w:rPr>
              <w:t>10</w:t>
            </w:r>
          </w:p>
        </w:tc>
        <w:tc>
          <w:tcPr>
            <w:tcW w:w="720" w:type="dxa"/>
          </w:tcPr>
          <w:p w:rsidR="00A0782C" w:rsidRPr="00241FFF" w:rsidRDefault="006E742E" w:rsidP="006E742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-0.02</w:t>
            </w:r>
          </w:p>
        </w:tc>
        <w:tc>
          <w:tcPr>
            <w:tcW w:w="905" w:type="dxa"/>
          </w:tcPr>
          <w:p w:rsidR="00A0782C" w:rsidRPr="00241FFF" w:rsidRDefault="000E1943"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 xml:space="preserve"> 0.10</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0E1943" w:rsidRPr="00241FFF">
              <w:rPr>
                <w:rFonts w:ascii="Times New Roman" w:hAnsi="Times New Roman" w:cs="Times New Roman"/>
                <w:sz w:val="24"/>
                <w:szCs w:val="24"/>
              </w:rPr>
              <w:t>14</w:t>
            </w:r>
          </w:p>
        </w:tc>
        <w:tc>
          <w:tcPr>
            <w:tcW w:w="1080" w:type="dxa"/>
          </w:tcPr>
          <w:p w:rsidR="00A0782C" w:rsidRPr="00241FFF" w:rsidRDefault="00A0782C" w:rsidP="000E1943">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0E1943" w:rsidRPr="00241FFF">
              <w:rPr>
                <w:rFonts w:ascii="Times New Roman" w:hAnsi="Times New Roman" w:cs="Times New Roman"/>
                <w:sz w:val="24"/>
                <w:szCs w:val="24"/>
              </w:rPr>
              <w:t>09</w:t>
            </w:r>
          </w:p>
        </w:tc>
        <w:tc>
          <w:tcPr>
            <w:tcW w:w="1125" w:type="dxa"/>
          </w:tcPr>
          <w:p w:rsidR="00A0782C" w:rsidRPr="00241FFF" w:rsidRDefault="00A0782C" w:rsidP="00A27F1E">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A27F1E" w:rsidRPr="00241FFF">
              <w:rPr>
                <w:rFonts w:ascii="Times New Roman" w:hAnsi="Times New Roman" w:cs="Times New Roman"/>
                <w:sz w:val="24"/>
                <w:szCs w:val="24"/>
              </w:rPr>
              <w:t>10</w:t>
            </w:r>
          </w:p>
        </w:tc>
        <w:tc>
          <w:tcPr>
            <w:tcW w:w="1080"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-0.18</w:t>
            </w:r>
          </w:p>
        </w:tc>
        <w:tc>
          <w:tcPr>
            <w:tcW w:w="990"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BA6DD0" w:rsidRPr="00241FFF">
              <w:rPr>
                <w:rFonts w:ascii="Times New Roman" w:hAnsi="Times New Roman" w:cs="Times New Roman"/>
                <w:sz w:val="24"/>
                <w:szCs w:val="24"/>
              </w:rPr>
              <w:t>13</w:t>
            </w:r>
          </w:p>
        </w:tc>
        <w:tc>
          <w:tcPr>
            <w:tcW w:w="760"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BA6DD0" w:rsidRPr="00241FFF">
              <w:rPr>
                <w:rFonts w:ascii="Times New Roman" w:hAnsi="Times New Roman" w:cs="Times New Roman"/>
                <w:sz w:val="24"/>
                <w:szCs w:val="24"/>
              </w:rPr>
              <w:t>07</w:t>
            </w:r>
          </w:p>
        </w:tc>
        <w:tc>
          <w:tcPr>
            <w:tcW w:w="1085" w:type="dxa"/>
          </w:tcPr>
          <w:p w:rsidR="00A0782C" w:rsidRPr="00241FFF" w:rsidRDefault="00A0782C" w:rsidP="00BA6DD0">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w:t>
            </w:r>
            <w:r w:rsidR="00BA6DD0" w:rsidRPr="00241FFF">
              <w:rPr>
                <w:rFonts w:ascii="Times New Roman" w:hAnsi="Times New Roman" w:cs="Times New Roman"/>
                <w:sz w:val="24"/>
                <w:szCs w:val="24"/>
              </w:rPr>
              <w:t>43</w:t>
            </w:r>
          </w:p>
        </w:tc>
        <w:tc>
          <w:tcPr>
            <w:tcW w:w="945" w:type="dxa"/>
          </w:tcPr>
          <w:p w:rsidR="00A0782C" w:rsidRPr="00241FFF"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w:t>
            </w:r>
            <w:r w:rsidR="00BA6DD0" w:rsidRPr="00241FFF">
              <w:rPr>
                <w:rFonts w:ascii="Times New Roman" w:hAnsi="Times New Roman" w:cs="Times New Roman"/>
                <w:sz w:val="24"/>
                <w:szCs w:val="24"/>
              </w:rPr>
              <w:t>0.46</w:t>
            </w:r>
          </w:p>
        </w:tc>
        <w:tc>
          <w:tcPr>
            <w:tcW w:w="1080" w:type="dxa"/>
          </w:tcPr>
          <w:p w:rsidR="00A0782C" w:rsidRPr="00241FFF" w:rsidRDefault="00BA6DD0"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0.62</w:t>
            </w:r>
          </w:p>
        </w:tc>
        <w:tc>
          <w:tcPr>
            <w:tcW w:w="1080" w:type="dxa"/>
          </w:tcPr>
          <w:p w:rsidR="00A0782C" w:rsidRPr="00F56F93" w:rsidRDefault="00A0782C" w:rsidP="00817BD8">
            <w:pPr>
              <w:spacing w:line="480" w:lineRule="auto"/>
              <w:contextualSpacing/>
              <w:rPr>
                <w:rFonts w:ascii="Times New Roman" w:hAnsi="Times New Roman" w:cs="Times New Roman"/>
                <w:sz w:val="24"/>
                <w:szCs w:val="24"/>
              </w:rPr>
            </w:pPr>
            <w:r w:rsidRPr="00241FFF">
              <w:rPr>
                <w:rFonts w:ascii="Times New Roman" w:hAnsi="Times New Roman" w:cs="Times New Roman"/>
                <w:sz w:val="24"/>
                <w:szCs w:val="24"/>
              </w:rPr>
              <w:t>1</w:t>
            </w:r>
          </w:p>
        </w:tc>
      </w:tr>
    </w:tbl>
    <w:p w:rsidR="00817BD8" w:rsidRDefault="00817BD8">
      <w:bookmarkStart w:id="0" w:name="_GoBack"/>
      <w:bookmarkEnd w:id="0"/>
    </w:p>
    <w:sectPr w:rsidR="00817BD8" w:rsidSect="00817B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D8"/>
    <w:rsid w:val="000E1943"/>
    <w:rsid w:val="001F0002"/>
    <w:rsid w:val="00241FFF"/>
    <w:rsid w:val="002604ED"/>
    <w:rsid w:val="00313EE7"/>
    <w:rsid w:val="006E742E"/>
    <w:rsid w:val="00740587"/>
    <w:rsid w:val="00817BD8"/>
    <w:rsid w:val="009F764F"/>
    <w:rsid w:val="00A0782C"/>
    <w:rsid w:val="00A27F1E"/>
    <w:rsid w:val="00BA6DD0"/>
    <w:rsid w:val="00C4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A4AE"/>
  <w15:chartTrackingRefBased/>
  <w15:docId w15:val="{82DAE2BD-06D5-4716-B2E4-0704D4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Mollenhauer, Robert M</dc:creator>
  <cp:keywords/>
  <dc:description/>
  <cp:lastModifiedBy>Kathleen Smith</cp:lastModifiedBy>
  <cp:revision>6</cp:revision>
  <dcterms:created xsi:type="dcterms:W3CDTF">2018-06-20T23:13:00Z</dcterms:created>
  <dcterms:modified xsi:type="dcterms:W3CDTF">2019-02-21T14:23:00Z</dcterms:modified>
</cp:coreProperties>
</file>